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C241" w14:textId="77777777" w:rsidR="00682F28" w:rsidRDefault="001C5D47" w:rsidP="00682F28">
      <w:pPr>
        <w:pStyle w:val="1"/>
        <w:shd w:val="clear" w:color="auto" w:fill="auto"/>
        <w:spacing w:after="481" w:line="260" w:lineRule="exact"/>
        <w:ind w:right="40"/>
        <w:jc w:val="right"/>
        <w:rPr>
          <w:color w:val="000000"/>
          <w:sz w:val="28"/>
          <w:szCs w:val="28"/>
          <w:lang w:eastAsia="ru-RU" w:bidi="ru-RU"/>
        </w:rPr>
      </w:pPr>
      <w:r w:rsidRPr="001C5D47">
        <w:rPr>
          <w:color w:val="000000"/>
          <w:sz w:val="28"/>
          <w:szCs w:val="28"/>
          <w:lang w:eastAsia="ru-RU" w:bidi="ru-RU"/>
        </w:rPr>
        <w:t>ПРОЕКТ</w:t>
      </w:r>
    </w:p>
    <w:p w14:paraId="74EEE7CA" w14:textId="77777777" w:rsidR="001C5D47" w:rsidRDefault="001C5D47" w:rsidP="00682F28">
      <w:pPr>
        <w:pStyle w:val="1"/>
        <w:shd w:val="clear" w:color="auto" w:fill="auto"/>
        <w:spacing w:after="481" w:line="260" w:lineRule="exact"/>
        <w:ind w:right="40"/>
        <w:jc w:val="right"/>
        <w:rPr>
          <w:color w:val="000000"/>
          <w:sz w:val="28"/>
          <w:szCs w:val="28"/>
          <w:lang w:eastAsia="ru-RU" w:bidi="ru-RU"/>
        </w:rPr>
      </w:pPr>
    </w:p>
    <w:p w14:paraId="0C3F28B9" w14:textId="77777777" w:rsidR="001C5D47" w:rsidRPr="001C5D47" w:rsidRDefault="001C5D47" w:rsidP="00682F28">
      <w:pPr>
        <w:pStyle w:val="1"/>
        <w:shd w:val="clear" w:color="auto" w:fill="auto"/>
        <w:spacing w:after="481" w:line="260" w:lineRule="exact"/>
        <w:ind w:right="40"/>
        <w:jc w:val="right"/>
        <w:rPr>
          <w:sz w:val="28"/>
          <w:szCs w:val="28"/>
        </w:rPr>
      </w:pPr>
    </w:p>
    <w:p w14:paraId="6E09E9E4" w14:textId="77777777" w:rsidR="00682F28" w:rsidRPr="001C5D47" w:rsidRDefault="00682F28" w:rsidP="00682F28">
      <w:pPr>
        <w:pStyle w:val="Heading10"/>
        <w:keepNext/>
        <w:keepLines/>
        <w:shd w:val="clear" w:color="auto" w:fill="auto"/>
        <w:spacing w:before="0" w:after="132" w:line="300" w:lineRule="exact"/>
        <w:rPr>
          <w:b/>
          <w:sz w:val="32"/>
          <w:szCs w:val="32"/>
        </w:rPr>
      </w:pPr>
      <w:bookmarkStart w:id="0" w:name="bookmark0"/>
      <w:r w:rsidRPr="001C5D47">
        <w:rPr>
          <w:b/>
          <w:color w:val="000000"/>
          <w:sz w:val="32"/>
          <w:szCs w:val="32"/>
          <w:lang w:eastAsia="ru-RU" w:bidi="ru-RU"/>
        </w:rPr>
        <w:t>ПРАВИТЕЛЬСТВО РОССИЙСКОЙ ФЕДЕРАЦИИ</w:t>
      </w:r>
      <w:bookmarkEnd w:id="0"/>
    </w:p>
    <w:p w14:paraId="0D5EC1DF" w14:textId="77777777" w:rsidR="001C5D47" w:rsidRDefault="001C5D47" w:rsidP="001C5D47">
      <w:pPr>
        <w:pStyle w:val="1"/>
        <w:shd w:val="clear" w:color="auto" w:fill="auto"/>
        <w:tabs>
          <w:tab w:val="right" w:pos="6031"/>
          <w:tab w:val="right" w:pos="6286"/>
          <w:tab w:val="right" w:pos="6626"/>
        </w:tabs>
        <w:spacing w:after="0" w:line="744" w:lineRule="exact"/>
        <w:ind w:left="2580" w:right="3180"/>
        <w:rPr>
          <w:color w:val="000000"/>
          <w:sz w:val="28"/>
          <w:szCs w:val="28"/>
          <w:lang w:eastAsia="ru-RU" w:bidi="ru-RU"/>
        </w:rPr>
      </w:pPr>
      <w:r w:rsidRPr="001C5D47">
        <w:rPr>
          <w:color w:val="000000"/>
          <w:sz w:val="28"/>
          <w:szCs w:val="28"/>
          <w:lang w:eastAsia="ru-RU" w:bidi="ru-RU"/>
        </w:rPr>
        <w:t>П</w:t>
      </w:r>
      <w:r>
        <w:rPr>
          <w:color w:val="000000"/>
          <w:sz w:val="28"/>
          <w:szCs w:val="28"/>
          <w:lang w:eastAsia="ru-RU" w:bidi="ru-RU"/>
        </w:rPr>
        <w:t xml:space="preserve"> О </w:t>
      </w:r>
      <w:r w:rsidRPr="001C5D47">
        <w:rPr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C5D47">
        <w:rPr>
          <w:color w:val="000000"/>
          <w:sz w:val="28"/>
          <w:szCs w:val="28"/>
          <w:lang w:eastAsia="ru-RU" w:bidi="ru-RU"/>
        </w:rPr>
        <w:t xml:space="preserve">Е </w:t>
      </w:r>
    </w:p>
    <w:p w14:paraId="07404D2D" w14:textId="77777777" w:rsidR="00682F28" w:rsidRDefault="001C5D47" w:rsidP="00682F28">
      <w:pPr>
        <w:pStyle w:val="1"/>
        <w:shd w:val="clear" w:color="auto" w:fill="auto"/>
        <w:tabs>
          <w:tab w:val="right" w:pos="6031"/>
          <w:tab w:val="right" w:pos="6286"/>
          <w:tab w:val="right" w:pos="6626"/>
        </w:tabs>
        <w:spacing w:after="0" w:line="744" w:lineRule="exact"/>
        <w:ind w:left="2580" w:right="3180" w:firstLine="1100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  <w:t xml:space="preserve">2019 </w:t>
      </w:r>
      <w:r w:rsidR="00682F28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 xml:space="preserve">.   </w:t>
      </w:r>
      <w:proofErr w:type="gramStart"/>
      <w:r>
        <w:rPr>
          <w:color w:val="000000"/>
          <w:lang w:eastAsia="ru-RU" w:bidi="ru-RU"/>
        </w:rPr>
        <w:t xml:space="preserve">  </w:t>
      </w:r>
      <w:r w:rsidR="00682F28">
        <w:rPr>
          <w:color w:val="000000"/>
          <w:lang w:eastAsia="ru-RU" w:bidi="ru-RU"/>
        </w:rPr>
        <w:t>.</w:t>
      </w:r>
      <w:proofErr w:type="gramEnd"/>
      <w:r w:rsidR="00682F28">
        <w:rPr>
          <w:color w:val="000000"/>
          <w:lang w:eastAsia="ru-RU" w:bidi="ru-RU"/>
        </w:rPr>
        <w:tab/>
        <w:t>№</w:t>
      </w:r>
    </w:p>
    <w:p w14:paraId="48DD5D90" w14:textId="77777777" w:rsidR="00682F28" w:rsidRDefault="00682F28" w:rsidP="00682F28">
      <w:pPr>
        <w:pStyle w:val="1"/>
        <w:shd w:val="clear" w:color="auto" w:fill="auto"/>
        <w:spacing w:after="379" w:line="260" w:lineRule="exact"/>
        <w:jc w:val="center"/>
      </w:pPr>
      <w:r>
        <w:rPr>
          <w:color w:val="000000"/>
          <w:lang w:eastAsia="ru-RU" w:bidi="ru-RU"/>
        </w:rPr>
        <w:t>МОСКВА</w:t>
      </w:r>
    </w:p>
    <w:p w14:paraId="6F5B2936" w14:textId="77777777" w:rsidR="00682F28" w:rsidRPr="001C5D47" w:rsidRDefault="00682F28" w:rsidP="00682F28">
      <w:pPr>
        <w:pStyle w:val="1"/>
        <w:shd w:val="clear" w:color="auto" w:fill="auto"/>
        <w:spacing w:after="0" w:line="374" w:lineRule="exact"/>
        <w:jc w:val="center"/>
        <w:rPr>
          <w:b/>
          <w:sz w:val="28"/>
          <w:szCs w:val="28"/>
        </w:rPr>
      </w:pPr>
      <w:r w:rsidRPr="001C5D47">
        <w:rPr>
          <w:b/>
          <w:color w:val="000000"/>
          <w:sz w:val="28"/>
          <w:szCs w:val="28"/>
          <w:lang w:eastAsia="ru-RU" w:bidi="ru-RU"/>
        </w:rPr>
        <w:t>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УТВЕРЖДЕННЫЕ ПОСТАНОВЛЕНИЕМ ПРАВИТЕЛЬСТВА РОССИЙСКОЙ ФЕДЕРАЦИИ</w:t>
      </w:r>
    </w:p>
    <w:p w14:paraId="1748FCE6" w14:textId="77777777" w:rsidR="00682F28" w:rsidRPr="001C5D47" w:rsidRDefault="00682F28" w:rsidP="00682F28">
      <w:pPr>
        <w:pStyle w:val="1"/>
        <w:shd w:val="clear" w:color="auto" w:fill="auto"/>
        <w:spacing w:after="600" w:line="374" w:lineRule="exact"/>
        <w:jc w:val="center"/>
        <w:rPr>
          <w:b/>
          <w:sz w:val="28"/>
          <w:szCs w:val="28"/>
        </w:rPr>
      </w:pPr>
      <w:r w:rsidRPr="001C5D47">
        <w:rPr>
          <w:b/>
          <w:color w:val="000000"/>
          <w:sz w:val="28"/>
          <w:szCs w:val="28"/>
          <w:lang w:eastAsia="ru-RU" w:bidi="ru-RU"/>
        </w:rPr>
        <w:t>ОТ 22 ОКТЯБРЯ 2008 Г. № 775</w:t>
      </w:r>
    </w:p>
    <w:p w14:paraId="661AB5D4" w14:textId="77777777" w:rsidR="00682F28" w:rsidRPr="001C5D47" w:rsidRDefault="00682F28" w:rsidP="00682F28">
      <w:pPr>
        <w:pStyle w:val="1"/>
        <w:shd w:val="clear" w:color="auto" w:fill="auto"/>
        <w:spacing w:after="0" w:line="374" w:lineRule="exact"/>
        <w:ind w:left="20" w:firstLine="720"/>
        <w:jc w:val="both"/>
        <w:rPr>
          <w:sz w:val="28"/>
          <w:szCs w:val="28"/>
        </w:rPr>
      </w:pPr>
      <w:r w:rsidRPr="001C5D47">
        <w:rPr>
          <w:color w:val="000000"/>
          <w:sz w:val="28"/>
          <w:szCs w:val="28"/>
          <w:lang w:eastAsia="ru-RU" w:bidi="ru-RU"/>
        </w:rPr>
        <w:t>Правительство Российской Федерации постановляет:</w:t>
      </w:r>
    </w:p>
    <w:p w14:paraId="29BE81A6" w14:textId="77777777" w:rsidR="00682F28" w:rsidRPr="001C5D47" w:rsidRDefault="00682F28" w:rsidP="00682F28">
      <w:pPr>
        <w:pStyle w:val="1"/>
        <w:shd w:val="clear" w:color="auto" w:fill="auto"/>
        <w:spacing w:after="1440" w:line="374" w:lineRule="exact"/>
        <w:ind w:left="20" w:right="40" w:firstLine="720"/>
        <w:jc w:val="both"/>
        <w:rPr>
          <w:sz w:val="28"/>
          <w:szCs w:val="28"/>
        </w:rPr>
      </w:pPr>
      <w:r w:rsidRPr="001C5D47">
        <w:rPr>
          <w:color w:val="000000"/>
          <w:sz w:val="28"/>
          <w:szCs w:val="28"/>
          <w:lang w:eastAsia="ru-RU" w:bidi="ru-RU"/>
        </w:rPr>
        <w:t xml:space="preserve">утвердить прилагаемые изменения, которые вносятся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утвержденные постановлением Правительства Российской Федерации от 22 октября 2008 г. № 775 (Собрание законодательства Российской Федерации, 2008, № 43, ст. 4953; 2010, № 2, ст. 198; 2011, № 49, ст. 7288; 2012, № 44, ст. 6026; 2014, № 10, </w:t>
      </w:r>
      <w:r w:rsidR="001C5D47">
        <w:rPr>
          <w:color w:val="000000"/>
          <w:sz w:val="28"/>
          <w:szCs w:val="28"/>
          <w:lang w:eastAsia="ru-RU" w:bidi="ru-RU"/>
        </w:rPr>
        <w:br/>
      </w:r>
      <w:r w:rsidRPr="001C5D47">
        <w:rPr>
          <w:color w:val="000000"/>
          <w:sz w:val="28"/>
          <w:szCs w:val="28"/>
          <w:lang w:eastAsia="ru-RU" w:bidi="ru-RU"/>
        </w:rPr>
        <w:t>ст. 1035; 2015, № 36, ст. 5049; 2016, № 24, ст. 3540; 2016, № 36, ст. 5402; 2017, № 8, ст. 1252; 2018, № 18, ст. 2649; 2019, № 9, ст. 846).</w:t>
      </w:r>
    </w:p>
    <w:p w14:paraId="0C808BE8" w14:textId="77777777" w:rsidR="001C5D47" w:rsidRDefault="00682F28" w:rsidP="001C5D47">
      <w:pPr>
        <w:pStyle w:val="1"/>
        <w:shd w:val="clear" w:color="auto" w:fill="auto"/>
        <w:spacing w:after="0" w:line="374" w:lineRule="exact"/>
        <w:ind w:right="40"/>
        <w:rPr>
          <w:color w:val="000000"/>
          <w:sz w:val="28"/>
          <w:szCs w:val="28"/>
          <w:lang w:eastAsia="ru-RU" w:bidi="ru-RU"/>
        </w:rPr>
      </w:pPr>
      <w:r w:rsidRPr="001C5D47">
        <w:rPr>
          <w:color w:val="000000"/>
          <w:sz w:val="28"/>
          <w:szCs w:val="28"/>
          <w:lang w:eastAsia="ru-RU" w:bidi="ru-RU"/>
        </w:rPr>
        <w:t>Председатель Правительства</w:t>
      </w:r>
    </w:p>
    <w:p w14:paraId="3A840B83" w14:textId="77777777" w:rsidR="00682F28" w:rsidRPr="001C5D47" w:rsidRDefault="001C5D47" w:rsidP="001C5D47">
      <w:pPr>
        <w:pStyle w:val="1"/>
        <w:shd w:val="clear" w:color="auto" w:fill="auto"/>
        <w:spacing w:after="0" w:line="374" w:lineRule="exact"/>
        <w:ind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682F28" w:rsidRPr="001C5D47">
        <w:rPr>
          <w:color w:val="000000"/>
          <w:sz w:val="28"/>
          <w:szCs w:val="28"/>
          <w:lang w:eastAsia="ru-RU" w:bidi="ru-RU"/>
        </w:rPr>
        <w:t xml:space="preserve"> Российской Федерации 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 w:rsidR="00682F28" w:rsidRPr="001C5D47">
        <w:rPr>
          <w:color w:val="000000"/>
          <w:sz w:val="28"/>
          <w:szCs w:val="28"/>
          <w:lang w:eastAsia="ru-RU" w:bidi="ru-RU"/>
        </w:rPr>
        <w:t>Д.</w:t>
      </w:r>
      <w:r>
        <w:rPr>
          <w:color w:val="000000"/>
          <w:sz w:val="28"/>
          <w:szCs w:val="28"/>
          <w:lang w:eastAsia="ru-RU" w:bidi="ru-RU"/>
        </w:rPr>
        <w:t> </w:t>
      </w:r>
      <w:r w:rsidRPr="001C5D47">
        <w:rPr>
          <w:color w:val="000000"/>
          <w:sz w:val="28"/>
          <w:szCs w:val="28"/>
          <w:lang w:eastAsia="ru-RU" w:bidi="ru-RU"/>
        </w:rPr>
        <w:t>Медведев</w:t>
      </w:r>
    </w:p>
    <w:p w14:paraId="76BA7E52" w14:textId="77777777" w:rsidR="000F7E2E" w:rsidRDefault="000F7E2E"/>
    <w:p w14:paraId="6B8D18E8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left="5529" w:right="23" w:firstLine="391"/>
        <w:rPr>
          <w:color w:val="000000"/>
          <w:sz w:val="28"/>
          <w:szCs w:val="28"/>
          <w:lang w:eastAsia="ru-RU" w:bidi="ru-RU"/>
        </w:rPr>
      </w:pPr>
      <w:r w:rsidRPr="00DF0E91">
        <w:rPr>
          <w:color w:val="000000"/>
          <w:sz w:val="28"/>
          <w:szCs w:val="28"/>
          <w:lang w:eastAsia="ru-RU" w:bidi="ru-RU"/>
        </w:rPr>
        <w:t xml:space="preserve">           УТВЕРЖДЕНЫ  постановлением Правительства </w:t>
      </w:r>
    </w:p>
    <w:p w14:paraId="1F0165B5" w14:textId="77777777" w:rsidR="00406AED" w:rsidRPr="00DF0E91" w:rsidRDefault="00406AED" w:rsidP="00406AED">
      <w:pPr>
        <w:pStyle w:val="1"/>
        <w:shd w:val="clear" w:color="auto" w:fill="auto"/>
        <w:tabs>
          <w:tab w:val="left" w:pos="9429"/>
        </w:tabs>
        <w:spacing w:after="0" w:line="240" w:lineRule="auto"/>
        <w:ind w:left="5920" w:right="23"/>
        <w:rPr>
          <w:color w:val="000000"/>
          <w:sz w:val="28"/>
          <w:szCs w:val="28"/>
          <w:lang w:eastAsia="ru-RU" w:bidi="ru-RU"/>
        </w:rPr>
      </w:pPr>
      <w:r w:rsidRPr="00DF0E91">
        <w:rPr>
          <w:color w:val="000000"/>
          <w:sz w:val="28"/>
          <w:szCs w:val="28"/>
          <w:lang w:eastAsia="ru-RU" w:bidi="ru-RU"/>
        </w:rPr>
        <w:t xml:space="preserve">Российской Федерации </w:t>
      </w:r>
    </w:p>
    <w:p w14:paraId="13A79A1D" w14:textId="77777777" w:rsidR="00406AED" w:rsidRPr="00DF0E91" w:rsidRDefault="00406AED" w:rsidP="00406AED">
      <w:pPr>
        <w:pStyle w:val="1"/>
        <w:shd w:val="clear" w:color="auto" w:fill="auto"/>
        <w:tabs>
          <w:tab w:val="left" w:pos="9429"/>
        </w:tabs>
        <w:spacing w:after="0" w:line="240" w:lineRule="auto"/>
        <w:ind w:left="5920" w:right="23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от                           </w:t>
      </w:r>
      <w:r w:rsidRPr="00DF0E91">
        <w:rPr>
          <w:color w:val="000000"/>
          <w:sz w:val="28"/>
          <w:szCs w:val="28"/>
          <w:lang w:eastAsia="ru-RU" w:bidi="ru-RU"/>
        </w:rPr>
        <w:t>№</w:t>
      </w:r>
    </w:p>
    <w:p w14:paraId="1FCFF758" w14:textId="77777777" w:rsidR="00406AED" w:rsidRDefault="00406AED" w:rsidP="00406AED">
      <w:pPr>
        <w:pStyle w:val="1"/>
        <w:shd w:val="clear" w:color="auto" w:fill="auto"/>
        <w:spacing w:after="0" w:line="374" w:lineRule="exact"/>
        <w:ind w:left="340"/>
        <w:jc w:val="center"/>
        <w:rPr>
          <w:rStyle w:val="BodytextSpacing3pt"/>
          <w:sz w:val="28"/>
          <w:szCs w:val="28"/>
        </w:rPr>
      </w:pPr>
    </w:p>
    <w:p w14:paraId="0850B647" w14:textId="77777777" w:rsidR="00406AED" w:rsidRDefault="00406AED" w:rsidP="00406AED">
      <w:pPr>
        <w:pStyle w:val="1"/>
        <w:shd w:val="clear" w:color="auto" w:fill="auto"/>
        <w:spacing w:after="0" w:line="374" w:lineRule="exact"/>
        <w:ind w:left="340"/>
        <w:jc w:val="center"/>
        <w:rPr>
          <w:rStyle w:val="BodytextSpacing3pt"/>
          <w:sz w:val="28"/>
          <w:szCs w:val="28"/>
        </w:rPr>
      </w:pPr>
    </w:p>
    <w:p w14:paraId="1B6D63F6" w14:textId="77777777" w:rsidR="00406AED" w:rsidRPr="00DF0E91" w:rsidRDefault="00406AED" w:rsidP="00406AED">
      <w:pPr>
        <w:pStyle w:val="1"/>
        <w:shd w:val="clear" w:color="auto" w:fill="auto"/>
        <w:spacing w:after="0" w:line="374" w:lineRule="exact"/>
        <w:ind w:left="340"/>
        <w:jc w:val="center"/>
        <w:rPr>
          <w:b/>
          <w:sz w:val="28"/>
          <w:szCs w:val="28"/>
        </w:rPr>
      </w:pPr>
      <w:r w:rsidRPr="00DF0E91">
        <w:rPr>
          <w:rStyle w:val="BodytextSpacing3pt"/>
          <w:b/>
          <w:sz w:val="28"/>
          <w:szCs w:val="28"/>
        </w:rPr>
        <w:t>ИЗМЕНЕНИЯ,</w:t>
      </w:r>
    </w:p>
    <w:p w14:paraId="4EA0A79D" w14:textId="77777777" w:rsidR="00406AED" w:rsidRDefault="00406AED" w:rsidP="00406AED">
      <w:pPr>
        <w:pStyle w:val="1"/>
        <w:shd w:val="clear" w:color="auto" w:fill="auto"/>
        <w:spacing w:after="0" w:line="374" w:lineRule="exact"/>
        <w:ind w:left="340"/>
        <w:jc w:val="center"/>
        <w:rPr>
          <w:b/>
          <w:color w:val="000000"/>
          <w:sz w:val="28"/>
          <w:szCs w:val="28"/>
          <w:lang w:eastAsia="ru-RU" w:bidi="ru-RU"/>
        </w:rPr>
      </w:pPr>
      <w:r w:rsidRPr="00DF0E91">
        <w:rPr>
          <w:b/>
          <w:color w:val="000000"/>
          <w:sz w:val="28"/>
          <w:szCs w:val="28"/>
          <w:lang w:eastAsia="ru-RU" w:bidi="ru-RU"/>
        </w:rPr>
        <w:t xml:space="preserve">КОТОРЫЕ ВНОСЯТСЯ В ПРАВИЛА ОФОРМЛЕНИЯ, ВЫДАЧИ, РЕГИСТРАЦИИ, ПРИОСТАНОВЛЕНИЯ ДЕЙСТВИЯ </w:t>
      </w:r>
    </w:p>
    <w:p w14:paraId="044B044F" w14:textId="77777777" w:rsidR="00406AED" w:rsidRDefault="00406AED" w:rsidP="00406AED">
      <w:pPr>
        <w:pStyle w:val="1"/>
        <w:shd w:val="clear" w:color="auto" w:fill="auto"/>
        <w:spacing w:after="0" w:line="374" w:lineRule="exact"/>
        <w:ind w:left="340"/>
        <w:jc w:val="center"/>
        <w:rPr>
          <w:b/>
          <w:color w:val="000000"/>
          <w:sz w:val="28"/>
          <w:szCs w:val="28"/>
          <w:lang w:eastAsia="ru-RU" w:bidi="ru-RU"/>
        </w:rPr>
      </w:pPr>
      <w:r w:rsidRPr="00DF0E91">
        <w:rPr>
          <w:b/>
          <w:color w:val="000000"/>
          <w:sz w:val="28"/>
          <w:szCs w:val="28"/>
          <w:lang w:eastAsia="ru-RU" w:bidi="ru-RU"/>
        </w:rPr>
        <w:t>И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DF0E91">
        <w:rPr>
          <w:b/>
          <w:color w:val="000000"/>
          <w:sz w:val="28"/>
          <w:szCs w:val="28"/>
          <w:lang w:eastAsia="ru-RU" w:bidi="ru-RU"/>
        </w:rPr>
        <w:t xml:space="preserve">АННУЛИРОВАНИЯ РАЗРЕШЕНИЙ НА ДОБЫЧУ (ВЫЛОВ) ВОДНЫХ БИОЛОГИЧЕСКИХ РЕСУРСОВ, А ТАКЖЕ ВНЕСЕНИЯ В НИХ ИЗМЕНЕНИЙ, УТВЕРЖДЕННЫЕ ПОСТАНОВЛЕНИЕМ ПРАВИТЕЛЬСТВА РОССИЙСКОЙ ФЕДЕРАЦИИ </w:t>
      </w:r>
    </w:p>
    <w:p w14:paraId="4CF10F1C" w14:textId="77777777" w:rsidR="00406AED" w:rsidRPr="00DF0E91" w:rsidRDefault="00406AED" w:rsidP="00406AED">
      <w:pPr>
        <w:pStyle w:val="1"/>
        <w:shd w:val="clear" w:color="auto" w:fill="auto"/>
        <w:spacing w:after="392" w:line="374" w:lineRule="exact"/>
        <w:ind w:left="340"/>
        <w:jc w:val="center"/>
        <w:rPr>
          <w:b/>
          <w:sz w:val="28"/>
          <w:szCs w:val="28"/>
        </w:rPr>
      </w:pPr>
      <w:r w:rsidRPr="00DF0E91">
        <w:rPr>
          <w:b/>
          <w:color w:val="000000"/>
          <w:sz w:val="28"/>
          <w:szCs w:val="28"/>
          <w:lang w:eastAsia="ru-RU" w:bidi="ru-RU"/>
        </w:rPr>
        <w:t xml:space="preserve">ОТ 22 ОКТЯБРЯ 2008 Г. № </w:t>
      </w:r>
      <w:r w:rsidRPr="00DF0E91">
        <w:rPr>
          <w:rStyle w:val="Bodytext12pt"/>
          <w:b/>
          <w:sz w:val="28"/>
          <w:szCs w:val="28"/>
        </w:rPr>
        <w:t>775</w:t>
      </w:r>
    </w:p>
    <w:p w14:paraId="56DD78CA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1. </w:t>
      </w:r>
      <w:r w:rsidRPr="00DF0E91">
        <w:rPr>
          <w:color w:val="000000"/>
          <w:sz w:val="28"/>
          <w:szCs w:val="28"/>
          <w:lang w:eastAsia="ru-RU" w:bidi="ru-RU"/>
        </w:rPr>
        <w:t>В пункте 10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F0E91">
        <w:rPr>
          <w:color w:val="000000"/>
          <w:sz w:val="28"/>
          <w:szCs w:val="28"/>
          <w:lang w:eastAsia="ru-RU" w:bidi="ru-RU"/>
        </w:rPr>
        <w:t>подпункт «а» после слов «договора пользования рыболовным участком,» дополнить словами «договора о закреплении и предоставлении доли квоты добычи (вылова) водных биоресурсов на инвестиционные цели, договора о закреплении и предоставлении доли квоты добычи (вылова) крабов в инвестиционных целях,»;</w:t>
      </w:r>
    </w:p>
    <w:p w14:paraId="096FD280" w14:textId="77777777" w:rsidR="00406AED" w:rsidRPr="00DF0E91" w:rsidRDefault="00406AED" w:rsidP="00406AED">
      <w:pPr>
        <w:pStyle w:val="Bodytext6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F0E91">
        <w:rPr>
          <w:b w:val="0"/>
          <w:color w:val="000000"/>
          <w:sz w:val="28"/>
          <w:szCs w:val="28"/>
          <w:lang w:eastAsia="ru-RU" w:bidi="ru-RU"/>
        </w:rPr>
        <w:t xml:space="preserve">2. Пункт 13 дополнить подпунктом «ж» следующего </w:t>
      </w:r>
      <w:r w:rsidRPr="00DF0E91">
        <w:rPr>
          <w:rStyle w:val="Bodytext613ptNotBold"/>
          <w:sz w:val="28"/>
          <w:szCs w:val="28"/>
        </w:rPr>
        <w:t>содержания:</w:t>
      </w:r>
    </w:p>
    <w:p w14:paraId="21EB284E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0E91">
        <w:rPr>
          <w:color w:val="000000"/>
          <w:sz w:val="28"/>
          <w:szCs w:val="28"/>
          <w:lang w:eastAsia="ru-RU" w:bidi="ru-RU"/>
        </w:rPr>
        <w:t>«ж) отсутствие регистрации в прибрежном субъекте Российской Федерации, относящимся к рыбохозяйственному бассейну - для юридических лиц или индивидуальных предпринимателей, которым выделена квота добычи (вылова) крабов в инвестиционных целях и заключены договоры, предусмотренные статьей 33.8 Федерального закона «О рыболовстве и сохранении водных биологических ресурсов</w:t>
      </w:r>
      <w:r>
        <w:rPr>
          <w:color w:val="000000"/>
          <w:sz w:val="28"/>
          <w:szCs w:val="28"/>
          <w:lang w:eastAsia="ru-RU" w:bidi="ru-RU"/>
        </w:rPr>
        <w:t>.</w:t>
      </w:r>
      <w:r w:rsidRPr="00DF0E91">
        <w:rPr>
          <w:color w:val="000000"/>
          <w:sz w:val="28"/>
          <w:szCs w:val="28"/>
          <w:lang w:eastAsia="ru-RU" w:bidi="ru-RU"/>
        </w:rPr>
        <w:t>».</w:t>
      </w:r>
    </w:p>
    <w:p w14:paraId="55760DD4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0E91">
        <w:rPr>
          <w:color w:val="000000"/>
          <w:sz w:val="28"/>
          <w:szCs w:val="28"/>
          <w:lang w:eastAsia="ru-RU" w:bidi="ru-RU"/>
        </w:rPr>
        <w:t>Дополнить разделом VII следующего содержания:</w:t>
      </w:r>
    </w:p>
    <w:p w14:paraId="2CFD6186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0E91">
        <w:rPr>
          <w:color w:val="000000"/>
          <w:sz w:val="28"/>
          <w:szCs w:val="28"/>
          <w:lang w:eastAsia="ru-RU" w:bidi="ru-RU"/>
        </w:rPr>
        <w:t>«VII. Порядок приостановления действия разрешения при наличии оснований для досрочного расторжения договора о закреплении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F0E91">
        <w:rPr>
          <w:color w:val="000000"/>
          <w:sz w:val="28"/>
          <w:szCs w:val="28"/>
          <w:lang w:eastAsia="ru-RU" w:bidi="ru-RU"/>
        </w:rPr>
        <w:t>и предоставлении доли квоты добычи (вылова</w:t>
      </w:r>
      <w:r>
        <w:rPr>
          <w:color w:val="000000"/>
          <w:sz w:val="28"/>
          <w:szCs w:val="28"/>
          <w:lang w:eastAsia="ru-RU" w:bidi="ru-RU"/>
        </w:rPr>
        <w:t>) крабов в инвестиционных целях</w:t>
      </w:r>
    </w:p>
    <w:p w14:paraId="0F930D8D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36. </w:t>
      </w:r>
      <w:r w:rsidRPr="00DF0E91">
        <w:rPr>
          <w:color w:val="000000"/>
          <w:sz w:val="28"/>
          <w:szCs w:val="28"/>
          <w:lang w:eastAsia="ru-RU" w:bidi="ru-RU"/>
        </w:rPr>
        <w:t>Разрешение приостанавливается до истечения срока его действия, если есть основания для прекращения права на добычу (вылов) водных биологических ресурсов, предусмотренные пунктом 12 части 2 статьи 13 Федерального закона «О рыболовстве и сохранении водных биологических ресурсов».</w:t>
      </w:r>
    </w:p>
    <w:p w14:paraId="177B92B9" w14:textId="77777777" w:rsidR="00406AED" w:rsidRPr="00DF0E91" w:rsidRDefault="00406AED" w:rsidP="00406AE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37. </w:t>
      </w:r>
      <w:r w:rsidRPr="00DF0E91">
        <w:rPr>
          <w:color w:val="000000"/>
          <w:sz w:val="28"/>
          <w:szCs w:val="28"/>
          <w:lang w:eastAsia="ru-RU" w:bidi="ru-RU"/>
        </w:rPr>
        <w:t>Приостановление действия разрешения производится путем телеграфного отправления российскому пользователю с указанием даты и причины приостановления действия разрешения.</w:t>
      </w:r>
    </w:p>
    <w:p w14:paraId="7AB87508" w14:textId="77777777" w:rsidR="00406AED" w:rsidRPr="00DF0E91" w:rsidRDefault="00406AED" w:rsidP="00406AED">
      <w:pPr>
        <w:pStyle w:val="1"/>
        <w:shd w:val="clear" w:color="auto" w:fill="auto"/>
        <w:tabs>
          <w:tab w:val="left" w:pos="4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38. </w:t>
      </w:r>
      <w:r w:rsidRPr="00DF0E91">
        <w:rPr>
          <w:color w:val="000000"/>
          <w:sz w:val="28"/>
          <w:szCs w:val="28"/>
          <w:lang w:eastAsia="ru-RU" w:bidi="ru-RU"/>
        </w:rPr>
        <w:t>Федеральное агентство по рыболовству в течение 1 рабочего дня после получения информации от Министерства промышленности и торговли Российской Федерации о выявленных факта</w:t>
      </w:r>
      <w:r>
        <w:rPr>
          <w:color w:val="000000"/>
          <w:sz w:val="28"/>
          <w:szCs w:val="28"/>
          <w:lang w:eastAsia="ru-RU" w:bidi="ru-RU"/>
        </w:rPr>
        <w:t>х, предусмотренных пунктами 1 -</w:t>
      </w:r>
      <w:r w:rsidRPr="00DF0E91">
        <w:rPr>
          <w:color w:val="000000"/>
          <w:sz w:val="28"/>
          <w:szCs w:val="28"/>
          <w:lang w:eastAsia="ru-RU" w:bidi="ru-RU"/>
        </w:rPr>
        <w:t>3 части 4 статьи 33.8 Федерального закона «О рыболовстве и сохранении водных биологических ресурсов» в отношении российского пользователя, которому выделена квота добычи (вылова) крабов в инвестиционных целях на основании заключенного договора, предусмотренного статьей 33.8 Федерального закона «О рыболовстве и сохранении водных биологических ресурсов», направляет поручение о приостановлении действия разрешений на добычу (вылов) водных биоресурсов по указанному договору в территориальный орган, выдавший разрешение.</w:t>
      </w:r>
    </w:p>
    <w:p w14:paraId="116EAC18" w14:textId="77777777" w:rsidR="00406AED" w:rsidRPr="00DF0E91" w:rsidRDefault="00406AED" w:rsidP="00406A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91">
        <w:rPr>
          <w:rFonts w:ascii="Times New Roman" w:hAnsi="Times New Roman" w:cs="Times New Roman"/>
          <w:sz w:val="28"/>
          <w:szCs w:val="28"/>
        </w:rPr>
        <w:t xml:space="preserve">Территориальный орган после получения поручения Федерального агентства по рыболовству в течение 1 рабочего дня приостанавливает действие разрешения, о чем незамедлительно информирует российского пользователя, Федеральное агентство по рыболовству, органы федеральной службы безопасности,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F0E91">
        <w:rPr>
          <w:rFonts w:ascii="Times New Roman" w:hAnsi="Times New Roman" w:cs="Times New Roman"/>
          <w:sz w:val="28"/>
          <w:szCs w:val="28"/>
        </w:rPr>
        <w:t>«О федеральной службе безопасности».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DCCD5AE" w14:textId="77777777" w:rsidR="00406AED" w:rsidRDefault="00406AED"/>
    <w:sectPr w:rsidR="0040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28"/>
    <w:rsid w:val="000014E2"/>
    <w:rsid w:val="00024136"/>
    <w:rsid w:val="000253A7"/>
    <w:rsid w:val="00074BCC"/>
    <w:rsid w:val="000F33A3"/>
    <w:rsid w:val="000F7E2E"/>
    <w:rsid w:val="00120A3A"/>
    <w:rsid w:val="00127650"/>
    <w:rsid w:val="001C5D47"/>
    <w:rsid w:val="001D6777"/>
    <w:rsid w:val="002078F4"/>
    <w:rsid w:val="003B78B4"/>
    <w:rsid w:val="003D407C"/>
    <w:rsid w:val="00406AED"/>
    <w:rsid w:val="0040747C"/>
    <w:rsid w:val="0041758A"/>
    <w:rsid w:val="00434F55"/>
    <w:rsid w:val="0046340B"/>
    <w:rsid w:val="004F011C"/>
    <w:rsid w:val="00566929"/>
    <w:rsid w:val="005F33D5"/>
    <w:rsid w:val="00682F28"/>
    <w:rsid w:val="00685FE7"/>
    <w:rsid w:val="00720B26"/>
    <w:rsid w:val="0073637E"/>
    <w:rsid w:val="007B09D2"/>
    <w:rsid w:val="007C6E3F"/>
    <w:rsid w:val="00843844"/>
    <w:rsid w:val="00852F4A"/>
    <w:rsid w:val="00904169"/>
    <w:rsid w:val="00917235"/>
    <w:rsid w:val="00935A76"/>
    <w:rsid w:val="00A25F86"/>
    <w:rsid w:val="00A51136"/>
    <w:rsid w:val="00A741F9"/>
    <w:rsid w:val="00AA79B4"/>
    <w:rsid w:val="00AD216D"/>
    <w:rsid w:val="00B172D5"/>
    <w:rsid w:val="00B36AFE"/>
    <w:rsid w:val="00B7139B"/>
    <w:rsid w:val="00BA21B3"/>
    <w:rsid w:val="00BB567C"/>
    <w:rsid w:val="00C14935"/>
    <w:rsid w:val="00C536F1"/>
    <w:rsid w:val="00C966CA"/>
    <w:rsid w:val="00CD048B"/>
    <w:rsid w:val="00D009F2"/>
    <w:rsid w:val="00D51990"/>
    <w:rsid w:val="00D643C3"/>
    <w:rsid w:val="00D7523C"/>
    <w:rsid w:val="00F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8ECE-08DE-8747-979A-7A9F414C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82F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682F2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82F2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682F28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Spacing3pt">
    <w:name w:val="Body text + Spacing 3 pt"/>
    <w:basedOn w:val="Bodytext"/>
    <w:rsid w:val="00406AED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12pt">
    <w:name w:val="Body text + 12 pt"/>
    <w:basedOn w:val="Bodytext"/>
    <w:rsid w:val="00406AE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406A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13ptNotBold">
    <w:name w:val="Body text (6) + 13 pt;Not Bold"/>
    <w:basedOn w:val="Bodytext6"/>
    <w:rsid w:val="00406A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406AED"/>
    <w:pPr>
      <w:widowControl w:val="0"/>
      <w:shd w:val="clear" w:color="auto" w:fill="FFFFFF"/>
      <w:spacing w:after="0" w:line="370" w:lineRule="exact"/>
      <w:ind w:firstLine="32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Владимировна</dc:creator>
  <cp:lastModifiedBy>Лысенко Анна Владимировна</cp:lastModifiedBy>
  <cp:revision>3</cp:revision>
  <dcterms:created xsi:type="dcterms:W3CDTF">2019-08-15T16:19:00Z</dcterms:created>
  <dcterms:modified xsi:type="dcterms:W3CDTF">2019-08-15T16:19:00Z</dcterms:modified>
</cp:coreProperties>
</file>